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88D3E" w14:textId="25292EEB" w:rsidR="00EC639E" w:rsidRPr="007258A2" w:rsidRDefault="00EC639E" w:rsidP="00EC639E">
      <w:pPr>
        <w:jc w:val="center"/>
        <w:rPr>
          <w:b/>
          <w:bCs/>
          <w:sz w:val="28"/>
          <w:szCs w:val="28"/>
        </w:rPr>
      </w:pPr>
      <w:r w:rsidRPr="007258A2">
        <w:rPr>
          <w:b/>
          <w:bCs/>
          <w:sz w:val="28"/>
          <w:szCs w:val="28"/>
        </w:rPr>
        <w:t xml:space="preserve">REGULAMIN </w:t>
      </w:r>
      <w:r w:rsidR="00D770AE">
        <w:rPr>
          <w:b/>
          <w:bCs/>
          <w:sz w:val="28"/>
          <w:szCs w:val="28"/>
        </w:rPr>
        <w:t>GMINNEGO</w:t>
      </w:r>
      <w:r w:rsidRPr="007258A2">
        <w:rPr>
          <w:b/>
          <w:bCs/>
          <w:sz w:val="28"/>
          <w:szCs w:val="28"/>
        </w:rPr>
        <w:t xml:space="preserve"> KONKURSU NA </w:t>
      </w:r>
      <w:r w:rsidR="000F313E">
        <w:rPr>
          <w:b/>
          <w:bCs/>
          <w:sz w:val="28"/>
          <w:szCs w:val="28"/>
        </w:rPr>
        <w:t>KARTKĘ</w:t>
      </w:r>
      <w:r w:rsidRPr="007258A2">
        <w:rPr>
          <w:b/>
          <w:bCs/>
          <w:sz w:val="28"/>
          <w:szCs w:val="28"/>
        </w:rPr>
        <w:t xml:space="preserve"> ŚWIĄTĘCZNĄ</w:t>
      </w:r>
    </w:p>
    <w:p w14:paraId="432F6A07" w14:textId="77777777" w:rsidR="00EC639E" w:rsidRDefault="00EC639E" w:rsidP="00EC639E"/>
    <w:p w14:paraId="0D03549B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ORGANIZATOR KONKURSU:</w:t>
      </w:r>
    </w:p>
    <w:p w14:paraId="53D16B6A" w14:textId="114C0CC6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Organizatorem Konkursu  jest Burmistrz Stąporkowa</w:t>
      </w:r>
      <w:r w:rsidR="0086128E">
        <w:rPr>
          <w:sz w:val="24"/>
          <w:szCs w:val="24"/>
        </w:rPr>
        <w:t>.</w:t>
      </w:r>
    </w:p>
    <w:p w14:paraId="2412A8B0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7ADE1FFB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CEL KONKURSU:</w:t>
      </w:r>
    </w:p>
    <w:p w14:paraId="367DDB4B" w14:textId="7FC30443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a) kultywowanie </w:t>
      </w:r>
      <w:r w:rsidR="00910FE0">
        <w:rPr>
          <w:sz w:val="24"/>
          <w:szCs w:val="24"/>
        </w:rPr>
        <w:t>rękodzieła</w:t>
      </w:r>
      <w:r w:rsidRPr="00EC639E">
        <w:rPr>
          <w:sz w:val="24"/>
          <w:szCs w:val="24"/>
        </w:rPr>
        <w:t>,</w:t>
      </w:r>
    </w:p>
    <w:p w14:paraId="15529082" w14:textId="77777777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b) edukacja dzieci na temat zwyczajów związanych z Adwentem i Bożym Narodzeniem,</w:t>
      </w:r>
    </w:p>
    <w:p w14:paraId="1B7E90EA" w14:textId="64FA9C1B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c) zdobycie wiedzy </w:t>
      </w:r>
      <w:r w:rsidR="00910FE0">
        <w:rPr>
          <w:sz w:val="24"/>
          <w:szCs w:val="24"/>
        </w:rPr>
        <w:t xml:space="preserve">plastycznej </w:t>
      </w:r>
      <w:r w:rsidRPr="00EC639E">
        <w:rPr>
          <w:sz w:val="24"/>
          <w:szCs w:val="24"/>
        </w:rPr>
        <w:t xml:space="preserve">na temat popularnych wzorów, kształtów i technik wykonywania </w:t>
      </w:r>
      <w:r w:rsidR="000F313E">
        <w:rPr>
          <w:sz w:val="24"/>
          <w:szCs w:val="24"/>
        </w:rPr>
        <w:t>kartek świątecznych</w:t>
      </w:r>
      <w:r w:rsidRPr="00EC639E">
        <w:rPr>
          <w:sz w:val="24"/>
          <w:szCs w:val="24"/>
        </w:rPr>
        <w:t>,</w:t>
      </w:r>
    </w:p>
    <w:p w14:paraId="618A11A2" w14:textId="4D70CA72" w:rsid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d) rozwijanie zdolności manualnych dzieci</w:t>
      </w:r>
      <w:r w:rsidR="00641ECD">
        <w:rPr>
          <w:sz w:val="24"/>
          <w:szCs w:val="24"/>
        </w:rPr>
        <w:t xml:space="preserve"> i młodzieży,</w:t>
      </w:r>
    </w:p>
    <w:p w14:paraId="2EC5A86B" w14:textId="66F5EC2D" w:rsidR="00641ECD" w:rsidRDefault="00641ECD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t>e) wzajemna integracja,</w:t>
      </w:r>
    </w:p>
    <w:p w14:paraId="54BB3F9C" w14:textId="7B135B11" w:rsidR="00641ECD" w:rsidRDefault="00641ECD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t>f) promocja gminy Stąporków.</w:t>
      </w:r>
    </w:p>
    <w:p w14:paraId="635183C2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08D36FA3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PRZEDMIOT KONKURSU:</w:t>
      </w:r>
    </w:p>
    <w:p w14:paraId="326E7664" w14:textId="7D1D59CA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Przedmiotem Konkursu są </w:t>
      </w:r>
      <w:r w:rsidR="000F313E">
        <w:rPr>
          <w:sz w:val="24"/>
          <w:szCs w:val="24"/>
        </w:rPr>
        <w:t xml:space="preserve">kartki o tematyce świątecznej. </w:t>
      </w:r>
      <w:r w:rsidRPr="00EC639E">
        <w:rPr>
          <w:sz w:val="24"/>
          <w:szCs w:val="24"/>
        </w:rPr>
        <w:t>Prace  konkursowe mogą być wykonane dowolną techniką z możliwością zastosowania techniki mieszanej</w:t>
      </w:r>
      <w:r w:rsidR="00CA3540">
        <w:rPr>
          <w:sz w:val="24"/>
          <w:szCs w:val="24"/>
        </w:rPr>
        <w:t xml:space="preserve"> w formacie B5</w:t>
      </w:r>
      <w:r w:rsidRPr="00EC639E">
        <w:rPr>
          <w:sz w:val="24"/>
          <w:szCs w:val="24"/>
        </w:rPr>
        <w:t xml:space="preserve">. </w:t>
      </w:r>
    </w:p>
    <w:p w14:paraId="52C09A51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41ECF3E9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UCZESTNICY KONKURSU:</w:t>
      </w:r>
    </w:p>
    <w:p w14:paraId="124B427D" w14:textId="08404CD5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Konkurs adresowany jest do uczniów klas I – VIII. Uczniowie powinni wykonywać prace samodzielnie. Prace oceniane będą w dwóch kategoriach wiekowych:</w:t>
      </w:r>
    </w:p>
    <w:p w14:paraId="6C42747F" w14:textId="381315ED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a) Kategoria I: Klasy I-III</w:t>
      </w:r>
    </w:p>
    <w:p w14:paraId="4C7C2A17" w14:textId="390C7548" w:rsid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b) Kategoria II: Klasy IV– VIII</w:t>
      </w:r>
    </w:p>
    <w:p w14:paraId="1BBBA1F1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52679B3B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TERMIN KONKURSU I WARUNKI UCZESTNICTWA:</w:t>
      </w:r>
    </w:p>
    <w:p w14:paraId="6BBB0F55" w14:textId="752A7154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a) Warunkiem wzięcia udziału w Konkursie jest przekazanie pracy plastycznej do </w:t>
      </w:r>
      <w:r w:rsidR="00A67468">
        <w:rPr>
          <w:sz w:val="24"/>
          <w:szCs w:val="24"/>
        </w:rPr>
        <w:t>sekretariatu szkoły</w:t>
      </w:r>
      <w:r w:rsidRPr="00EC639E">
        <w:rPr>
          <w:sz w:val="24"/>
          <w:szCs w:val="24"/>
        </w:rPr>
        <w:t xml:space="preserve"> nie później niż do dnia </w:t>
      </w:r>
      <w:r w:rsidR="00641ECD">
        <w:rPr>
          <w:sz w:val="24"/>
          <w:szCs w:val="24"/>
        </w:rPr>
        <w:t>6</w:t>
      </w:r>
      <w:r w:rsidRPr="00EC639E">
        <w:rPr>
          <w:sz w:val="24"/>
          <w:szCs w:val="24"/>
        </w:rPr>
        <w:t>.12.2023 r.</w:t>
      </w:r>
    </w:p>
    <w:p w14:paraId="0248151C" w14:textId="26B87540" w:rsid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b) Każdy z uczestników może zgłosić do Konkursu tylko jedną pracę.</w:t>
      </w:r>
    </w:p>
    <w:p w14:paraId="414721A3" w14:textId="1DA7648D" w:rsidR="00641ECD" w:rsidRPr="00641ECD" w:rsidRDefault="00641ECD" w:rsidP="00641EC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641ECD">
        <w:rPr>
          <w:sz w:val="24"/>
          <w:szCs w:val="24"/>
        </w:rPr>
        <w:t xml:space="preserve">Zgłoszenie ozdób </w:t>
      </w:r>
      <w:r w:rsidR="000F313E">
        <w:rPr>
          <w:sz w:val="24"/>
          <w:szCs w:val="24"/>
        </w:rPr>
        <w:t>kartek</w:t>
      </w:r>
      <w:r w:rsidRPr="00641ECD">
        <w:rPr>
          <w:sz w:val="24"/>
          <w:szCs w:val="24"/>
        </w:rPr>
        <w:t xml:space="preserve"> do konkursu jest równoznaczne z przekazaniem praw</w:t>
      </w:r>
    </w:p>
    <w:p w14:paraId="032AB120" w14:textId="60E24EFE" w:rsidR="00641ECD" w:rsidRDefault="00641ECD" w:rsidP="00641ECD">
      <w:pPr>
        <w:jc w:val="both"/>
        <w:rPr>
          <w:sz w:val="24"/>
          <w:szCs w:val="24"/>
        </w:rPr>
      </w:pPr>
      <w:r w:rsidRPr="00641ECD">
        <w:rPr>
          <w:sz w:val="24"/>
          <w:szCs w:val="24"/>
        </w:rPr>
        <w:t>autorskich do nich na rzecz Organizatora oraz do publikacji wyników konkursu  w Internecie</w:t>
      </w:r>
    </w:p>
    <w:p w14:paraId="245CBD4C" w14:textId="77777777" w:rsidR="000F313E" w:rsidRDefault="000F313E" w:rsidP="00641ECD">
      <w:pPr>
        <w:jc w:val="both"/>
        <w:rPr>
          <w:sz w:val="24"/>
          <w:szCs w:val="24"/>
        </w:rPr>
      </w:pPr>
    </w:p>
    <w:p w14:paraId="3E8B5D82" w14:textId="48B87720" w:rsidR="00EC639E" w:rsidRDefault="00641ECD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d) </w:t>
      </w:r>
      <w:r w:rsidRPr="00641ECD">
        <w:rPr>
          <w:sz w:val="24"/>
          <w:szCs w:val="24"/>
        </w:rPr>
        <w:t xml:space="preserve">Praca powinna zawierać przypiętą kartkę: imię i nazwisko autora, </w:t>
      </w:r>
      <w:r>
        <w:rPr>
          <w:sz w:val="24"/>
          <w:szCs w:val="24"/>
        </w:rPr>
        <w:t>klasa, szkoła.</w:t>
      </w:r>
    </w:p>
    <w:p w14:paraId="6FEF2712" w14:textId="48AF1438" w:rsidR="00A67468" w:rsidRDefault="00A67468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t>e) Prace należy składać w sekretariacie szkoły.</w:t>
      </w:r>
    </w:p>
    <w:p w14:paraId="25D75476" w14:textId="77777777" w:rsidR="00EC639E" w:rsidRPr="00EC639E" w:rsidRDefault="00EC639E" w:rsidP="00EC639E">
      <w:pPr>
        <w:jc w:val="center"/>
        <w:rPr>
          <w:sz w:val="24"/>
          <w:szCs w:val="24"/>
        </w:rPr>
      </w:pPr>
    </w:p>
    <w:p w14:paraId="225E95EF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KRYTERIA OCENY:</w:t>
      </w:r>
    </w:p>
    <w:p w14:paraId="21AAC599" w14:textId="7244AC21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a) Oceny </w:t>
      </w:r>
      <w:r w:rsidR="000F313E">
        <w:rPr>
          <w:sz w:val="24"/>
          <w:szCs w:val="24"/>
        </w:rPr>
        <w:t>prac</w:t>
      </w:r>
      <w:r w:rsidRPr="00EC639E">
        <w:rPr>
          <w:sz w:val="24"/>
          <w:szCs w:val="24"/>
        </w:rPr>
        <w:t xml:space="preserve"> dokona powołana przez Organizatora Komisja Konkursowa</w:t>
      </w:r>
      <w:r w:rsidR="00641ECD">
        <w:rPr>
          <w:sz w:val="24"/>
          <w:szCs w:val="24"/>
        </w:rPr>
        <w:t>, oddzielna</w:t>
      </w:r>
      <w:r w:rsidRPr="00EC639E">
        <w:rPr>
          <w:sz w:val="24"/>
          <w:szCs w:val="24"/>
        </w:rPr>
        <w:t xml:space="preserve"> dla każdej placówki.</w:t>
      </w:r>
    </w:p>
    <w:p w14:paraId="2F6B4BE9" w14:textId="0131506F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b) W Konkursie ocenie podlegać będą </w:t>
      </w:r>
      <w:r w:rsidR="000F313E">
        <w:rPr>
          <w:sz w:val="24"/>
          <w:szCs w:val="24"/>
        </w:rPr>
        <w:t>prace autorów</w:t>
      </w:r>
      <w:r w:rsidRPr="00EC639E">
        <w:rPr>
          <w:sz w:val="24"/>
          <w:szCs w:val="24"/>
        </w:rPr>
        <w:t xml:space="preserve"> według następujących kryteriów:</w:t>
      </w:r>
    </w:p>
    <w:p w14:paraId="7609A1ED" w14:textId="7A1EAE6D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– pomysł i inwencja twórcza,</w:t>
      </w:r>
    </w:p>
    <w:p w14:paraId="181E7453" w14:textId="06FB84B4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– pracochłonność i staranność wykonania,</w:t>
      </w:r>
    </w:p>
    <w:p w14:paraId="63615B7B" w14:textId="2A6EAB5A" w:rsid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– ogólne wrażenie estetyczne</w:t>
      </w:r>
      <w:r w:rsidR="00641ECD">
        <w:rPr>
          <w:sz w:val="24"/>
          <w:szCs w:val="24"/>
        </w:rPr>
        <w:t>,</w:t>
      </w:r>
    </w:p>
    <w:p w14:paraId="545F2A5E" w14:textId="10FDB65A" w:rsidR="000F313E" w:rsidRDefault="000F313E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t>- treść</w:t>
      </w:r>
    </w:p>
    <w:p w14:paraId="201BE862" w14:textId="5E66D7B9" w:rsidR="00641ECD" w:rsidRPr="00EC639E" w:rsidRDefault="00641ECD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t>- nawiązanie do lokalnej tradycji i historii.</w:t>
      </w:r>
    </w:p>
    <w:p w14:paraId="28FF7AE4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6C1A444F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OGŁOSZENIE WYNIKÓW KONKURSU:</w:t>
      </w:r>
    </w:p>
    <w:p w14:paraId="46BB6F7A" w14:textId="793BFD40" w:rsidR="00EC639E" w:rsidRPr="00F42F6A" w:rsidRDefault="00F42F6A" w:rsidP="00F42F6A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F42F6A">
        <w:rPr>
          <w:sz w:val="24"/>
          <w:szCs w:val="24"/>
        </w:rPr>
        <w:t xml:space="preserve">Rozstrzygnięcie konkursu i wręczenie nagród oraz wyróżnień odbędzie się </w:t>
      </w:r>
      <w:r w:rsidR="00EC639E" w:rsidRPr="00F42F6A">
        <w:rPr>
          <w:sz w:val="24"/>
          <w:szCs w:val="24"/>
        </w:rPr>
        <w:t>9 grudnia 2023 r. podczas koncertu charytatywnego w MGOKiS w Stąporkowie</w:t>
      </w:r>
      <w:r w:rsidRPr="00F42F6A">
        <w:rPr>
          <w:sz w:val="24"/>
          <w:szCs w:val="24"/>
        </w:rPr>
        <w:t>.</w:t>
      </w:r>
    </w:p>
    <w:p w14:paraId="4B9DA126" w14:textId="013EC8F4" w:rsidR="00F42F6A" w:rsidRDefault="00F42F6A" w:rsidP="00F42F6A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Organizator przewiduje nagrodzenie 6 najlepszych prac</w:t>
      </w:r>
      <w:r w:rsidR="00CA3540">
        <w:rPr>
          <w:sz w:val="24"/>
          <w:szCs w:val="24"/>
        </w:rPr>
        <w:t xml:space="preserve"> w poszczególnych kategoriach</w:t>
      </w:r>
      <w:r>
        <w:rPr>
          <w:sz w:val="24"/>
          <w:szCs w:val="24"/>
        </w:rPr>
        <w:t xml:space="preserve"> nagrodami rzeczowymi oraz dla prac wyróżniających się rzeczowe nagrody wyróżnienia.</w:t>
      </w:r>
    </w:p>
    <w:p w14:paraId="1FB08100" w14:textId="028784F8" w:rsidR="00EC639E" w:rsidRDefault="00EC639E" w:rsidP="00EC639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F42F6A">
        <w:rPr>
          <w:sz w:val="24"/>
          <w:szCs w:val="24"/>
        </w:rPr>
        <w:t>Dla laureatów Konkursu przewidziane są nagrody rzeczowe</w:t>
      </w:r>
      <w:r w:rsidR="00F42F6A" w:rsidRPr="00F42F6A">
        <w:rPr>
          <w:sz w:val="24"/>
          <w:szCs w:val="24"/>
        </w:rPr>
        <w:t>, wyróżnienia oraz pamiątkowe dyplomy</w:t>
      </w:r>
      <w:r w:rsidRPr="00F42F6A">
        <w:rPr>
          <w:sz w:val="24"/>
          <w:szCs w:val="24"/>
        </w:rPr>
        <w:t xml:space="preserve"> ufundowane przez Burmistrz</w:t>
      </w:r>
      <w:r w:rsidR="00F42F6A" w:rsidRPr="00F42F6A">
        <w:rPr>
          <w:sz w:val="24"/>
          <w:szCs w:val="24"/>
        </w:rPr>
        <w:t>a</w:t>
      </w:r>
      <w:r w:rsidRPr="00F42F6A">
        <w:rPr>
          <w:sz w:val="24"/>
          <w:szCs w:val="24"/>
        </w:rPr>
        <w:t xml:space="preserve"> Stąporkowa</w:t>
      </w:r>
      <w:r w:rsidR="00F42F6A" w:rsidRPr="00F42F6A">
        <w:rPr>
          <w:sz w:val="24"/>
          <w:szCs w:val="24"/>
        </w:rPr>
        <w:t>.</w:t>
      </w:r>
    </w:p>
    <w:p w14:paraId="6FB97D74" w14:textId="25E6EE72" w:rsidR="000F313E" w:rsidRPr="00F42F6A" w:rsidRDefault="000F313E" w:rsidP="00EC639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Organizator zastrzega sobie prawo do zatrzymania pracy plastycznej oraz wykorzystania jej podczas organizowania akcji m.in. licytacje charytatywne, wystawy rękodzieła, „kartka dla powstańca”, „kartka dla żołnierza” .</w:t>
      </w:r>
    </w:p>
    <w:p w14:paraId="5151A322" w14:textId="77777777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 </w:t>
      </w:r>
    </w:p>
    <w:p w14:paraId="43EC29CA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1428BC96" w14:textId="77777777" w:rsidR="001035AC" w:rsidRDefault="001035AC"/>
    <w:sectPr w:rsidR="00103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55EB8" w14:textId="77777777" w:rsidR="001D047F" w:rsidRDefault="001D047F" w:rsidP="00F42F6A">
      <w:pPr>
        <w:spacing w:after="0" w:line="240" w:lineRule="auto"/>
      </w:pPr>
      <w:r>
        <w:separator/>
      </w:r>
    </w:p>
  </w:endnote>
  <w:endnote w:type="continuationSeparator" w:id="0">
    <w:p w14:paraId="19640BE1" w14:textId="77777777" w:rsidR="001D047F" w:rsidRDefault="001D047F" w:rsidP="00F42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9B68B" w14:textId="77777777" w:rsidR="001D047F" w:rsidRDefault="001D047F" w:rsidP="00F42F6A">
      <w:pPr>
        <w:spacing w:after="0" w:line="240" w:lineRule="auto"/>
      </w:pPr>
      <w:r>
        <w:separator/>
      </w:r>
    </w:p>
  </w:footnote>
  <w:footnote w:type="continuationSeparator" w:id="0">
    <w:p w14:paraId="428F41DB" w14:textId="77777777" w:rsidR="001D047F" w:rsidRDefault="001D047F" w:rsidP="00F42F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0DFE"/>
    <w:multiLevelType w:val="hybridMultilevel"/>
    <w:tmpl w:val="742C16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735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9E"/>
    <w:rsid w:val="000F313E"/>
    <w:rsid w:val="001035AC"/>
    <w:rsid w:val="001D047F"/>
    <w:rsid w:val="00423A42"/>
    <w:rsid w:val="00621270"/>
    <w:rsid w:val="00641ECD"/>
    <w:rsid w:val="007258A2"/>
    <w:rsid w:val="0078459B"/>
    <w:rsid w:val="0086128E"/>
    <w:rsid w:val="00910FE0"/>
    <w:rsid w:val="00A67468"/>
    <w:rsid w:val="00CA3540"/>
    <w:rsid w:val="00D770AE"/>
    <w:rsid w:val="00E528AE"/>
    <w:rsid w:val="00EC639E"/>
    <w:rsid w:val="00F4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1E77"/>
  <w15:chartTrackingRefBased/>
  <w15:docId w15:val="{AF5462C5-FDFD-4AD9-A4DB-2C5A96C6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2F6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2F6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2F6A"/>
    <w:rPr>
      <w:vertAlign w:val="superscript"/>
    </w:rPr>
  </w:style>
  <w:style w:type="paragraph" w:styleId="Akapitzlist">
    <w:name w:val="List Paragraph"/>
    <w:basedOn w:val="Normalny"/>
    <w:uiPriority w:val="34"/>
    <w:qFormat/>
    <w:rsid w:val="00F42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Oussar</dc:creator>
  <cp:keywords/>
  <dc:description/>
  <cp:lastModifiedBy>Patryk Oussar</cp:lastModifiedBy>
  <cp:revision>4</cp:revision>
  <cp:lastPrinted>2023-11-15T10:43:00Z</cp:lastPrinted>
  <dcterms:created xsi:type="dcterms:W3CDTF">2023-11-15T10:35:00Z</dcterms:created>
  <dcterms:modified xsi:type="dcterms:W3CDTF">2023-11-15T10:54:00Z</dcterms:modified>
</cp:coreProperties>
</file>